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2E" w:rsidRPr="00330010" w:rsidRDefault="00C648E7" w:rsidP="00330010">
      <w:pPr>
        <w:tabs>
          <w:tab w:val="right" w:pos="8931"/>
        </w:tabs>
        <w:rPr>
          <w:sz w:val="24"/>
          <w:szCs w:val="24"/>
        </w:rPr>
      </w:pPr>
      <w:r w:rsidRPr="00330010">
        <w:rPr>
          <w:sz w:val="24"/>
          <w:szCs w:val="24"/>
        </w:rPr>
        <w:tab/>
        <w:t xml:space="preserve">Kąty Wrocławskie, </w:t>
      </w:r>
      <w:r w:rsidR="009F642E" w:rsidRPr="00330010">
        <w:rPr>
          <w:sz w:val="24"/>
          <w:szCs w:val="24"/>
        </w:rPr>
        <w:t>dnia ........................</w:t>
      </w:r>
    </w:p>
    <w:p w:rsidR="009F642E" w:rsidRPr="00330010" w:rsidRDefault="009F642E" w:rsidP="001C6F70">
      <w:pPr>
        <w:spacing w:line="360" w:lineRule="auto"/>
        <w:rPr>
          <w:sz w:val="24"/>
          <w:szCs w:val="24"/>
        </w:rPr>
      </w:pPr>
      <w:r w:rsidRPr="00330010">
        <w:rPr>
          <w:sz w:val="24"/>
          <w:szCs w:val="24"/>
        </w:rPr>
        <w:t>..........................................</w:t>
      </w:r>
      <w:r w:rsidR="00C648E7" w:rsidRPr="00330010">
        <w:rPr>
          <w:sz w:val="24"/>
          <w:szCs w:val="24"/>
        </w:rPr>
        <w:t>...</w:t>
      </w:r>
      <w:r w:rsidR="003513FA" w:rsidRPr="00330010">
        <w:rPr>
          <w:sz w:val="24"/>
          <w:szCs w:val="24"/>
        </w:rPr>
        <w:t>............</w:t>
      </w:r>
    </w:p>
    <w:p w:rsidR="009F642E" w:rsidRPr="00330010" w:rsidRDefault="009F642E" w:rsidP="001C6F70">
      <w:pPr>
        <w:spacing w:line="360" w:lineRule="auto"/>
        <w:rPr>
          <w:sz w:val="24"/>
          <w:szCs w:val="24"/>
        </w:rPr>
      </w:pPr>
      <w:r w:rsidRPr="00330010">
        <w:rPr>
          <w:sz w:val="24"/>
          <w:szCs w:val="24"/>
        </w:rPr>
        <w:t>..........................................</w:t>
      </w:r>
      <w:r w:rsidR="00C648E7" w:rsidRPr="00330010">
        <w:rPr>
          <w:sz w:val="24"/>
          <w:szCs w:val="24"/>
        </w:rPr>
        <w:t>...</w:t>
      </w:r>
      <w:r w:rsidR="003513FA" w:rsidRPr="00330010">
        <w:rPr>
          <w:sz w:val="24"/>
          <w:szCs w:val="24"/>
        </w:rPr>
        <w:t>............</w:t>
      </w:r>
    </w:p>
    <w:p w:rsidR="009F642E" w:rsidRPr="00330010" w:rsidRDefault="009F642E" w:rsidP="001C6F70">
      <w:pPr>
        <w:spacing w:line="360" w:lineRule="auto"/>
        <w:rPr>
          <w:sz w:val="24"/>
          <w:szCs w:val="24"/>
        </w:rPr>
      </w:pPr>
      <w:r w:rsidRPr="00330010">
        <w:rPr>
          <w:sz w:val="24"/>
          <w:szCs w:val="24"/>
        </w:rPr>
        <w:t>..............</w:t>
      </w:r>
      <w:r w:rsidR="00C648E7" w:rsidRPr="00330010">
        <w:rPr>
          <w:sz w:val="24"/>
          <w:szCs w:val="24"/>
        </w:rPr>
        <w:t>...............................</w:t>
      </w:r>
      <w:r w:rsidR="003513FA" w:rsidRPr="00330010">
        <w:rPr>
          <w:sz w:val="24"/>
          <w:szCs w:val="24"/>
        </w:rPr>
        <w:t>............</w:t>
      </w:r>
    </w:p>
    <w:p w:rsidR="009F642E" w:rsidRPr="00330010" w:rsidRDefault="009F642E" w:rsidP="001C6F70">
      <w:pPr>
        <w:spacing w:line="360" w:lineRule="auto"/>
        <w:jc w:val="both"/>
        <w:rPr>
          <w:sz w:val="24"/>
          <w:szCs w:val="24"/>
        </w:rPr>
      </w:pPr>
      <w:r w:rsidRPr="00330010">
        <w:rPr>
          <w:sz w:val="24"/>
          <w:szCs w:val="24"/>
        </w:rPr>
        <w:t>PESEL</w:t>
      </w:r>
      <w:r w:rsidR="003513FA" w:rsidRPr="00330010">
        <w:rPr>
          <w:sz w:val="24"/>
          <w:szCs w:val="24"/>
        </w:rPr>
        <w:t xml:space="preserve"> …………………………….</w:t>
      </w:r>
    </w:p>
    <w:p w:rsidR="009F642E" w:rsidRPr="00330010" w:rsidRDefault="009F642E" w:rsidP="001C6F70">
      <w:pPr>
        <w:spacing w:line="360" w:lineRule="auto"/>
        <w:rPr>
          <w:sz w:val="24"/>
          <w:szCs w:val="24"/>
        </w:rPr>
      </w:pPr>
      <w:r w:rsidRPr="00330010">
        <w:rPr>
          <w:sz w:val="24"/>
          <w:szCs w:val="24"/>
        </w:rPr>
        <w:t xml:space="preserve">NIP </w:t>
      </w:r>
      <w:r w:rsidR="003513FA" w:rsidRPr="00330010">
        <w:rPr>
          <w:sz w:val="24"/>
          <w:szCs w:val="24"/>
        </w:rPr>
        <w:t>………………………………..</w:t>
      </w:r>
    </w:p>
    <w:p w:rsidR="00330010" w:rsidRPr="00330010" w:rsidRDefault="00C648E7" w:rsidP="001C6F70">
      <w:pPr>
        <w:spacing w:line="360" w:lineRule="auto"/>
        <w:rPr>
          <w:sz w:val="24"/>
          <w:szCs w:val="24"/>
        </w:rPr>
      </w:pPr>
      <w:r w:rsidRPr="00330010">
        <w:rPr>
          <w:sz w:val="24"/>
          <w:szCs w:val="24"/>
        </w:rPr>
        <w:t>Tel. kontaktowy …………………</w:t>
      </w:r>
      <w:r w:rsidR="003513FA" w:rsidRPr="00330010">
        <w:rPr>
          <w:sz w:val="24"/>
          <w:szCs w:val="24"/>
        </w:rPr>
        <w:t>..</w:t>
      </w:r>
    </w:p>
    <w:p w:rsidR="009F642E" w:rsidRPr="00330010" w:rsidRDefault="00C648E7" w:rsidP="001C6F70">
      <w:pPr>
        <w:tabs>
          <w:tab w:val="left" w:pos="5245"/>
        </w:tabs>
        <w:rPr>
          <w:b/>
          <w:bCs/>
          <w:sz w:val="24"/>
          <w:szCs w:val="24"/>
        </w:rPr>
      </w:pPr>
      <w:r w:rsidRPr="00330010">
        <w:rPr>
          <w:bCs/>
          <w:sz w:val="24"/>
          <w:szCs w:val="24"/>
        </w:rPr>
        <w:tab/>
      </w:r>
      <w:r w:rsidRPr="00330010">
        <w:rPr>
          <w:b/>
          <w:bCs/>
          <w:sz w:val="24"/>
          <w:szCs w:val="24"/>
        </w:rPr>
        <w:t>Burmistrz Miasta i Gminy</w:t>
      </w:r>
    </w:p>
    <w:p w:rsidR="00C648E7" w:rsidRPr="00330010" w:rsidRDefault="00C648E7" w:rsidP="001C6F70">
      <w:pPr>
        <w:tabs>
          <w:tab w:val="left" w:pos="5245"/>
        </w:tabs>
        <w:rPr>
          <w:b/>
          <w:bCs/>
          <w:sz w:val="24"/>
          <w:szCs w:val="24"/>
        </w:rPr>
      </w:pPr>
      <w:r w:rsidRPr="00330010">
        <w:rPr>
          <w:b/>
          <w:bCs/>
          <w:sz w:val="24"/>
          <w:szCs w:val="24"/>
        </w:rPr>
        <w:tab/>
        <w:t>Kąty Wrocławskie</w:t>
      </w:r>
    </w:p>
    <w:p w:rsidR="00C648E7" w:rsidRPr="00330010" w:rsidRDefault="00C648E7" w:rsidP="001C6F70">
      <w:pPr>
        <w:tabs>
          <w:tab w:val="left" w:pos="5245"/>
        </w:tabs>
        <w:rPr>
          <w:b/>
          <w:bCs/>
          <w:sz w:val="24"/>
          <w:szCs w:val="24"/>
        </w:rPr>
      </w:pPr>
      <w:r w:rsidRPr="00330010">
        <w:rPr>
          <w:b/>
          <w:bCs/>
          <w:sz w:val="24"/>
          <w:szCs w:val="24"/>
        </w:rPr>
        <w:tab/>
        <w:t>Rynek-Ratusz 1</w:t>
      </w:r>
    </w:p>
    <w:p w:rsidR="00C648E7" w:rsidRPr="00330010" w:rsidRDefault="00C648E7" w:rsidP="001C6F70">
      <w:pPr>
        <w:tabs>
          <w:tab w:val="left" w:pos="5245"/>
        </w:tabs>
        <w:rPr>
          <w:bCs/>
          <w:sz w:val="24"/>
          <w:szCs w:val="24"/>
        </w:rPr>
      </w:pPr>
      <w:r w:rsidRPr="00330010">
        <w:rPr>
          <w:b/>
          <w:bCs/>
          <w:sz w:val="24"/>
          <w:szCs w:val="24"/>
        </w:rPr>
        <w:tab/>
        <w:t>55-080 Kąty Wrocławskie</w:t>
      </w:r>
    </w:p>
    <w:p w:rsidR="003513FA" w:rsidRDefault="003513FA">
      <w:pPr>
        <w:rPr>
          <w:bCs/>
          <w:sz w:val="24"/>
          <w:szCs w:val="24"/>
        </w:rPr>
      </w:pPr>
    </w:p>
    <w:p w:rsidR="00330010" w:rsidRPr="00330010" w:rsidRDefault="00330010">
      <w:pPr>
        <w:rPr>
          <w:bCs/>
          <w:sz w:val="24"/>
          <w:szCs w:val="24"/>
        </w:rPr>
      </w:pPr>
    </w:p>
    <w:p w:rsidR="005417BC" w:rsidRDefault="005417BC" w:rsidP="005417BC">
      <w:pPr>
        <w:pStyle w:val="Nagwek3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5417BC" w:rsidRDefault="005417BC" w:rsidP="005417BC">
      <w:pPr>
        <w:pStyle w:val="Tekstpodstawowy"/>
        <w:jc w:val="center"/>
      </w:pPr>
      <w:r>
        <w:t xml:space="preserve"> o wydanie interpretacji indywidualnej przepisów prawa podatkowego</w:t>
      </w:r>
    </w:p>
    <w:p w:rsidR="005417BC" w:rsidRDefault="005417BC" w:rsidP="005417BC">
      <w:pPr>
        <w:pStyle w:val="Tekstpodstawowy"/>
      </w:pPr>
    </w:p>
    <w:p w:rsidR="005417BC" w:rsidRDefault="005417BC" w:rsidP="005417BC">
      <w:pPr>
        <w:pStyle w:val="Tekstpodstawowy2"/>
        <w:spacing w:line="360" w:lineRule="auto"/>
        <w:jc w:val="both"/>
      </w:pPr>
      <w:r>
        <w:t>Na podstawie art. 14j §1 oraz §3 ustawy z dnia 29 sierpnia 1997 r. Ordynacja podatkowa (Dz. U. z 2012 r. poz. 749 ze zm.) zwracam się z wnioskiem o wydanie indywidualnej interpretacji przepisów prawa podatkowego w następującej sprawie:</w:t>
      </w:r>
    </w:p>
    <w:p w:rsidR="00330010" w:rsidRDefault="009F642E" w:rsidP="005417BC">
      <w:pPr>
        <w:pStyle w:val="Tekstpodstawowy2"/>
        <w:spacing w:line="360" w:lineRule="auto"/>
        <w:jc w:val="both"/>
      </w:pPr>
      <w:r w:rsidRPr="00330010">
        <w:t>.......................................................................................................................................................</w:t>
      </w:r>
    </w:p>
    <w:p w:rsidR="00330010" w:rsidRDefault="009F642E" w:rsidP="00330010">
      <w:pPr>
        <w:pStyle w:val="Tekstpodstawowy2"/>
        <w:spacing w:line="360" w:lineRule="auto"/>
        <w:jc w:val="both"/>
      </w:pPr>
      <w:r w:rsidRPr="00330010">
        <w:t>...........................................................................................</w:t>
      </w:r>
      <w:r w:rsidR="003513FA" w:rsidRPr="00330010">
        <w:t>......................</w:t>
      </w:r>
      <w:r w:rsidR="00330010">
        <w:t>......................................</w:t>
      </w:r>
    </w:p>
    <w:p w:rsidR="00330010" w:rsidRDefault="00330010" w:rsidP="00330010">
      <w:pPr>
        <w:pStyle w:val="Tekstpodstawowy2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9F642E" w:rsidRDefault="009F642E" w:rsidP="00330010">
      <w:pPr>
        <w:pStyle w:val="Tekstpodstawowy2"/>
        <w:spacing w:line="360" w:lineRule="auto"/>
        <w:jc w:val="both"/>
      </w:pPr>
      <w:r w:rsidRPr="00330010">
        <w:t>Uzasadnienie</w:t>
      </w:r>
      <w:r w:rsidR="00330010">
        <w:t>: …………………………………………………………………………………...</w:t>
      </w:r>
    </w:p>
    <w:p w:rsidR="00330010" w:rsidRDefault="00330010" w:rsidP="00330010">
      <w:pPr>
        <w:pStyle w:val="Tekstpodstawowy2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30010" w:rsidRDefault="00330010" w:rsidP="00330010">
      <w:pPr>
        <w:pStyle w:val="Tekstpodstawowy2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30010" w:rsidRPr="00330010" w:rsidRDefault="00330010" w:rsidP="00330010">
      <w:pPr>
        <w:pStyle w:val="Tekstpodstawowy2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9F642E" w:rsidRDefault="009F642E" w:rsidP="00330010">
      <w:pPr>
        <w:spacing w:line="360" w:lineRule="auto"/>
        <w:jc w:val="both"/>
        <w:rPr>
          <w:sz w:val="24"/>
          <w:szCs w:val="24"/>
        </w:rPr>
      </w:pPr>
      <w:r w:rsidRPr="00330010">
        <w:rPr>
          <w:sz w:val="24"/>
          <w:szCs w:val="24"/>
        </w:rPr>
        <w:t>Moim zdaniem w opisanym stanie faktyczny</w:t>
      </w:r>
      <w:r w:rsidR="00330010">
        <w:rPr>
          <w:sz w:val="24"/>
          <w:szCs w:val="24"/>
        </w:rPr>
        <w:t>m znajduje zastosowanie przepis: ………………</w:t>
      </w:r>
    </w:p>
    <w:p w:rsidR="00330010" w:rsidRDefault="00330010" w:rsidP="003300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30010" w:rsidRPr="00330010" w:rsidRDefault="00330010" w:rsidP="003300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F642E" w:rsidRPr="00330010" w:rsidRDefault="009F642E" w:rsidP="00330010">
      <w:pPr>
        <w:spacing w:line="276" w:lineRule="auto"/>
        <w:jc w:val="both"/>
        <w:rPr>
          <w:sz w:val="24"/>
          <w:szCs w:val="24"/>
        </w:rPr>
      </w:pPr>
      <w:r w:rsidRPr="00330010">
        <w:rPr>
          <w:sz w:val="24"/>
          <w:szCs w:val="24"/>
        </w:rPr>
        <w:t>Oświadczam, że w sprawie będącej przedmiotem niniejszego wniosku nie toczy się postępowanie podatkowe ani kontrola podatkowa.</w:t>
      </w:r>
    </w:p>
    <w:p w:rsidR="009F642E" w:rsidRDefault="009F642E">
      <w:pPr>
        <w:jc w:val="both"/>
        <w:rPr>
          <w:sz w:val="24"/>
          <w:szCs w:val="24"/>
        </w:rPr>
      </w:pPr>
    </w:p>
    <w:p w:rsidR="003513FA" w:rsidRPr="00330010" w:rsidRDefault="003513FA">
      <w:pPr>
        <w:jc w:val="both"/>
        <w:rPr>
          <w:sz w:val="24"/>
          <w:szCs w:val="24"/>
        </w:rPr>
      </w:pPr>
    </w:p>
    <w:p w:rsidR="003513FA" w:rsidRPr="00330010" w:rsidRDefault="003513FA" w:rsidP="003513FA">
      <w:pPr>
        <w:tabs>
          <w:tab w:val="center" w:pos="6804"/>
        </w:tabs>
        <w:rPr>
          <w:sz w:val="24"/>
          <w:szCs w:val="24"/>
        </w:rPr>
      </w:pPr>
      <w:r w:rsidRPr="00330010">
        <w:rPr>
          <w:sz w:val="24"/>
          <w:szCs w:val="24"/>
        </w:rPr>
        <w:tab/>
      </w:r>
      <w:r w:rsidR="009F642E" w:rsidRPr="00330010">
        <w:rPr>
          <w:sz w:val="24"/>
          <w:szCs w:val="24"/>
        </w:rPr>
        <w:t>.....................................................</w:t>
      </w:r>
    </w:p>
    <w:p w:rsidR="009F642E" w:rsidRPr="00330010" w:rsidRDefault="003513FA" w:rsidP="003513FA">
      <w:pPr>
        <w:tabs>
          <w:tab w:val="center" w:pos="6804"/>
        </w:tabs>
        <w:rPr>
          <w:sz w:val="18"/>
          <w:szCs w:val="18"/>
        </w:rPr>
      </w:pPr>
      <w:r w:rsidRPr="00330010">
        <w:rPr>
          <w:sz w:val="18"/>
          <w:szCs w:val="18"/>
        </w:rPr>
        <w:tab/>
      </w:r>
      <w:r w:rsidR="009F642E" w:rsidRPr="00330010">
        <w:rPr>
          <w:sz w:val="18"/>
          <w:szCs w:val="18"/>
        </w:rPr>
        <w:t>podpis</w:t>
      </w:r>
    </w:p>
    <w:sectPr w:rsidR="009F642E" w:rsidRPr="00330010" w:rsidSect="00330010">
      <w:type w:val="continuous"/>
      <w:pgSz w:w="11907" w:h="16839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/>
  <w:defaultTabStop w:val="708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642E"/>
    <w:rsid w:val="00026AB6"/>
    <w:rsid w:val="001C6F70"/>
    <w:rsid w:val="00330010"/>
    <w:rsid w:val="003513FA"/>
    <w:rsid w:val="005417BC"/>
    <w:rsid w:val="009F642E"/>
    <w:rsid w:val="00C6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360" w:lineRule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color w:val="FFFFFF"/>
      <w:sz w:val="36"/>
      <w:szCs w:val="36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outlineLvl w:val="7"/>
    </w:pPr>
    <w:rPr>
      <w:color w:val="FFFFF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color w:val="FFFFFF"/>
      <w:sz w:val="36"/>
      <w:szCs w:val="3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Tahoma"/>
    </w:rPr>
  </w:style>
  <w:style w:type="paragraph" w:styleId="Tekstpodstawowy2">
    <w:name w:val="Body Text 2"/>
    <w:basedOn w:val="Normalny"/>
    <w:link w:val="Tekstpodstawowy2Znak"/>
    <w:uiPriority w:val="99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  <w:rPr>
      <w:rFonts w:ascii="Symbol" w:hAnsi="Symbol"/>
    </w:rPr>
  </w:style>
  <w:style w:type="character" w:customStyle="1" w:styleId="RTFNum51">
    <w:name w:val="RTF_Num 5 1"/>
    <w:uiPriority w:val="99"/>
    <w:rPr>
      <w:rFonts w:ascii="Symbol" w:hAnsi="Symbol"/>
    </w:rPr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71">
    <w:name w:val="RTF_Num 7 1"/>
    <w:uiPriority w:val="99"/>
    <w:rPr>
      <w:rFonts w:ascii="Symbol" w:hAnsi="Symbol"/>
    </w:rPr>
  </w:style>
  <w:style w:type="character" w:customStyle="1" w:styleId="RTFNum81">
    <w:name w:val="RTF_Num 8 1"/>
    <w:uiPriority w:val="99"/>
    <w:rPr>
      <w:rFonts w:ascii="Symbol" w:hAnsi="Symbol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ascii="Symbol" w:hAnsi="Symbol"/>
    </w:rPr>
  </w:style>
  <w:style w:type="character" w:customStyle="1" w:styleId="RTFNum121">
    <w:name w:val="RTF_Num 12 1"/>
    <w:uiPriority w:val="99"/>
    <w:rPr>
      <w:rFonts w:ascii="Symbol" w:hAnsi="Symbol"/>
    </w:rPr>
  </w:style>
  <w:style w:type="character" w:customStyle="1" w:styleId="RTFNum131">
    <w:name w:val="RTF_Num 13 1"/>
    <w:uiPriority w:val="99"/>
    <w:rPr>
      <w:rFonts w:ascii="Symbol" w:hAnsi="Symbol"/>
    </w:rPr>
  </w:style>
  <w:style w:type="character" w:customStyle="1" w:styleId="RTFNum141">
    <w:name w:val="RTF_Num 14 1"/>
    <w:uiPriority w:val="99"/>
    <w:rPr>
      <w:rFonts w:ascii="Symbol" w:hAnsi="Symbol"/>
    </w:rPr>
  </w:style>
  <w:style w:type="character" w:customStyle="1" w:styleId="RTFNum151">
    <w:name w:val="RTF_Num 15 1"/>
    <w:uiPriority w:val="99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D2C2-E669-4C43-869E-5E7EBE91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mgidzinska</dc:creator>
  <cp:lastModifiedBy>mgidzinska</cp:lastModifiedBy>
  <cp:revision>2</cp:revision>
  <cp:lastPrinted>2010-11-04T11:41:00Z</cp:lastPrinted>
  <dcterms:created xsi:type="dcterms:W3CDTF">2013-06-06T12:45:00Z</dcterms:created>
  <dcterms:modified xsi:type="dcterms:W3CDTF">2013-06-06T12:45:00Z</dcterms:modified>
</cp:coreProperties>
</file>